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________________________________________, адрес: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________________________________________, адрес: __________________________________________________, тел. __________________</w:t>
      </w:r>
    </w:p>
    <w:p>
      <w:pPr>
        <w:spacing w:after="120"/>
        <w:jc w:val="center"/>
      </w:pPr>
      <w:r>
        <w:rPr>
          <w:b/>
          <w:sz w:val="28"/>
        </w:rPr>
        <w:t>ПРЕТЕНЗИЯ</w:t>
      </w:r>
    </w:p>
    <w:p>
      <w:pPr>
        <w:jc w:val="center"/>
      </w:pPr>
      <w:r>
        <w:rPr>
          <w:b w:val="0"/>
        </w:rPr>
        <w:t>о возмещении ущерба, причинённого заливом квартиры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Я являюсь собственником квартиры по адресу: ____________________________________________________________ (далее — Квартира), что подтверждается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«___» ____________ 20___ г. произошёл залив Квартиры из квартиры по адресу: __________________________________________________, собственником которой Вы являетесь. Причина залива: 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3. Факт залива, его причина и повреждения зафиксированы в акте от «___» ____________ 20___ г., составленном ________________________________________. В результате залива повреждено: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4. Согласно отчёту (заключению) ________________________________________ от «___» ____________ 20___ г. стоимость восстановительного ремонта Квартиры и повреждённого имущества составляет ________ (________________) рублей. Расходы на оценку ущерба составили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5. Вред, причинённый имуществу гражданина, подлежит возмещению в полном объёме лицом, причинившим вред; лицо освобождается от возмещения вреда, если докажет, что вред причинён не по его вине (п. 1 и 2 ст. 1064 ГК РФ). Под убытками понимаются в том числе расходы, которые лицо произвело или должно будет произвести для восстановления нарушенного права (ст. 15 ГК РФ). Собственник жилого помещения обязан поддерживать его в надлежащем состоянии и соблюдать права и законные интересы соседей (ст. 210 ГК РФ, ч. 4 ст. 30 ЖК РФ).</w:t>
      </w:r>
    </w:p>
    <w:p>
      <w:pPr>
        <w:ind w:firstLine="567"/>
        <w:jc w:val="both"/>
      </w:pPr>
      <w:r>
        <w:rPr>
          <w:b w:val="0"/>
        </w:rPr>
        <w:t xml:space="preserve">6. На основании изложенного прошу в течение ___ календарных дней со дня получения настоящей претензии возместить причинённый ущерб в размере ________ (________________) рублей, в том числе: стоимость восстановительного ремонта — ________ (________________) рублей; расходы на оценку ущерба — ________ (________________) рублей. Денежные средства прошу перечислить по реквизитам: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7. Если ущерб не будет возмещён в указанный срок, я буду вынужден(а) обратиться в суд с иском о взыскании ущерба, расходов на оценку, а также судебных расходов, в том числе государственной пошлины и расходов на оплату услуг представителя. Готов(а) урегулировать вопрос без суда, в том числе обсудить порядок и сроки выплаты.</w:t>
      </w:r>
    </w:p>
    <w:p>
      <w:pPr>
        <w:ind w:firstLine="567"/>
        <w:jc w:val="both"/>
      </w:pPr>
      <w:r>
        <w:rPr>
          <w:b w:val="0"/>
        </w:rPr>
        <w:t xml:space="preserve">8. Ответ на претензию прошу направить по почте на адрес: __________________________________________________ и на электронную почту _________________________.</w:t>
      </w:r>
    </w:p>
    <w:p>
      <w:pPr>
        <w:ind w:firstLine="567"/>
        <w:jc w:val="both"/>
      </w:pPr>
      <w:r>
        <w:rPr>
          <w:b w:val="0"/>
        </w:rPr>
        <w:t>Приложения:</w:t>
      </w:r>
    </w:p>
    <w:p>
      <w:pPr>
        <w:ind w:firstLine="567"/>
        <w:jc w:val="both"/>
      </w:pPr>
      <w:r>
        <w:rPr>
          <w:b w:val="0"/>
        </w:rPr>
        <w:t xml:space="preserve">1)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2)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3)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4) 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Потерпевший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Претензию получил(а): ______________________ / ______________________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