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ДОГОВОР ПОРУЧЕНИЯ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(ОГРН _____________, ИНН __________, КПП _________, адрес: __________________________________________________), в лице ____________________ ______________________________, действующего(ей) на основании ____________________, именуемое в дальнейшем </w:t>
      </w:r>
      <w:r>
        <w:rPr>
          <w:b/>
        </w:rPr>
        <w:t xml:space="preserve">«Доверитель»</w:t>
      </w:r>
      <w:r>
        <w:rPr>
          <w:b w:val="0"/>
        </w:rPr>
        <w:t xml:space="preserve">, с одной стороны, и индивидуальный предприниматель ________________________________________ (ОГРНИП _______________, ИНН ____________, адрес: __________________________________________________), именуемый(ая) в дальнейшем </w:t>
      </w:r>
      <w:r>
        <w:rPr>
          <w:b/>
        </w:rPr>
        <w:t xml:space="preserve">«Поверенный»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Поверенный обязуется совершить от имени и за счёт Доверителя следующие юридические действия: ________________________________________________________________________________ (далее — Поручение). Права и обязанности по сделкам, совершённым Поверенным, возникают непосредственно у Доверителя (п. 1 ст. 971 ГК РФ).</w:t>
      </w:r>
    </w:p>
    <w:p>
      <w:pPr>
        <w:ind w:firstLine="567"/>
        <w:jc w:val="both"/>
      </w:pPr>
      <w:r>
        <w:rPr>
          <w:b w:val="0"/>
        </w:rPr>
        <w:t>1.2. Поручение должно быть исполнено в срок до «___» ____________ 20___ г.</w:t>
      </w:r>
    </w:p>
    <w:p>
      <w:pPr>
        <w:ind w:firstLine="567"/>
        <w:jc w:val="both"/>
      </w:pPr>
      <w:r>
        <w:rPr>
          <w:b w:val="0"/>
        </w:rPr>
        <w:t xml:space="preserve">1.3. Поверенный исполняет Поручение в соответствии с указаниями Доверителя. Указания должны быть правомерными, осуществимыми и конкретными (п. 1 ст. 973 ГК РФ). Поверенный вправе отступить от указаний Доверителя,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ответа на свой запрос; об отступлении Поверенный уведомляет Доверителя, как только уведомление стало возможным (п. 2 ст. 973 ГК РФ).</w:t>
      </w:r>
    </w:p>
    <w:p>
      <w:pPr>
        <w:ind w:firstLine="567"/>
        <w:jc w:val="both"/>
      </w:pPr>
      <w:r>
        <w:rPr>
          <w:b w:val="0"/>
        </w:rPr>
        <w:t xml:space="preserve">1.4. Поверенный исполняет Поручение лично. Передать его исполнение другому лицу (заместителю) Поверенный вправе лишь в случаях и на условиях, предусмотренных ст. 187 ГК РФ (п. 1 ст. 976 ГК РФ).</w:t>
      </w:r>
    </w:p>
    <w:p>
      <w:pPr>
        <w:spacing w:before="160"/>
        <w:jc w:val="center"/>
      </w:pPr>
      <w:r>
        <w:rPr>
          <w:b/>
        </w:rPr>
        <w:t>2. Доверенность</w:t>
      </w:r>
    </w:p>
    <w:p>
      <w:pPr>
        <w:ind w:firstLine="567"/>
        <w:jc w:val="both"/>
      </w:pPr>
      <w:r>
        <w:rPr>
          <w:b w:val="0"/>
        </w:rPr>
        <w:t xml:space="preserve">2.1. Для исполнения Поручения Доверитель выдаёт Поверенному доверенность в течение 3 рабочих дней с даты подписания Договора (ст. 975 ГК РФ). Доверенность на совершение сделок, требующих нотариальной формы, на подачу заявлений о государственной регистрации прав или сделок, а также на распоряжение зарегистрированными в государственных реестрах правами должна быть нотариально удостоверена (п. 1 ст. 185.1 ГК РФ).</w:t>
      </w:r>
    </w:p>
    <w:p>
      <w:pPr>
        <w:ind w:firstLine="567"/>
        <w:jc w:val="both"/>
      </w:pPr>
      <w:r>
        <w:rPr>
          <w:b w:val="0"/>
        </w:rPr>
        <w:t>2.2. По исполнении Поручения или при прекращении Договора до его исполнения Поверенный без промедления возвращает Доверителю доверенность, срок действия которой не истёк (ст. 974 ГК РФ). Доверитель, отменивший Поручение, отменяет выданную доверенность и извещает об этом Поверенного и известных ему третьих лиц, для представительства перед которыми она дана (ст. 188, 189 ГК РФ).</w:t>
      </w:r>
    </w:p>
    <w:p>
      <w:pPr>
        <w:spacing w:before="160"/>
        <w:jc w:val="center"/>
      </w:pPr>
      <w:r>
        <w:rPr>
          <w:b/>
        </w:rPr>
        <w:t>3. Права и обязанности сторон</w:t>
      </w:r>
    </w:p>
    <w:p>
      <w:pPr>
        <w:ind w:firstLine="567"/>
        <w:jc w:val="both"/>
      </w:pPr>
      <w:r>
        <w:rPr>
          <w:b w:val="0"/>
        </w:rPr>
        <w:t xml:space="preserve">3.1. Поверенный обязан (ст. 974 ГК РФ): исполнять Поручение лично и в соответствии с указаниями Доверителя; сообщать Доверителю по его требованию все сведения о ходе исполнения Поручения; передавать Доверителю без промедления всё полученное по сделкам, совершённым во исполнение Поручения; по исполнении Поручения в течение 5 рабочих дней представить Доверителю отчёт с приложением оправдательных документов, если это требуется по характеру Поручения.</w:t>
      </w:r>
    </w:p>
    <w:p>
      <w:pPr>
        <w:ind w:firstLine="567"/>
        <w:jc w:val="both"/>
      </w:pPr>
      <w:r>
        <w:rPr>
          <w:b w:val="0"/>
        </w:rPr>
        <w:t xml:space="preserve">3.2. Доверитель обязан (ст. 975 ГК РФ): выдать Поверенному доверенность; обеспечить Поверенного средствами, необходимыми для исполнения Поручения; возмещать Поверенному понесённые издержки; без промедления принять от Поверенного всё исполненное им в соответствии с Договором; уплатить Поверенному вознаграждение.</w:t>
      </w:r>
    </w:p>
    <w:p>
      <w:pPr>
        <w:ind w:firstLine="567"/>
        <w:jc w:val="both"/>
      </w:pPr>
      <w:r>
        <w:rPr>
          <w:b w:val="0"/>
        </w:rPr>
        <w:t xml:space="preserve">3.3. Доверитель в течение 5 рабочих дней с даты получения отчёта принимает его или направляет Поверенному мотивированные возражения. Если в этот срок возражения не направлены, отчёт считается принятым.</w:t>
      </w:r>
    </w:p>
    <w:p>
      <w:pPr>
        <w:ind w:firstLine="567"/>
        <w:jc w:val="both"/>
      </w:pPr>
      <w:r>
        <w:rPr>
          <w:b w:val="0"/>
        </w:rPr>
        <w:t xml:space="preserve">3.4. Поверенный обязуется не разглашать сведения о Доверителе и его делах, ставшие ему известными в связи с исполнением Поручения, в течение срока действия Договора и трёх лет после его прекращения, кроме случаев, предусмотренных законом.</w:t>
      </w:r>
    </w:p>
    <w:p>
      <w:pPr>
        <w:spacing w:before="160"/>
        <w:jc w:val="center"/>
      </w:pPr>
      <w:r>
        <w:rPr>
          <w:b/>
        </w:rPr>
        <w:t>4. Вознаграждение и издержки</w:t>
      </w:r>
    </w:p>
    <w:p>
      <w:pPr>
        <w:ind w:firstLine="567"/>
        <w:jc w:val="both"/>
      </w:pPr>
      <w:r>
        <w:rPr>
          <w:b w:val="0"/>
        </w:rPr>
        <w:t xml:space="preserve">4.1. Вознаграждение Поверенного за исполнение Поручения составляет ________ (________________) рублей, НДС не облагается.</w:t>
      </w:r>
    </w:p>
    <w:p>
      <w:pPr>
        <w:ind w:firstLine="567"/>
        <w:jc w:val="both"/>
      </w:pPr>
      <w:r>
        <w:rPr>
          <w:b w:val="0"/>
        </w:rPr>
        <w:t xml:space="preserve">4.2. Доверитель выплачивает вознаграждение в течение 5 рабочих дней с даты принятия отчёта Поверенного. Оплата производится переводом на банковский счёт Поверенного, указанный в разделе 8.</w:t>
      </w:r>
    </w:p>
    <w:p>
      <w:pPr>
        <w:ind w:firstLine="567"/>
        <w:jc w:val="both"/>
      </w:pPr>
      <w:r>
        <w:rPr>
          <w:b w:val="0"/>
        </w:rPr>
        <w:t xml:space="preserve">4.3. Доверитель возмещает Поверенному понесённые им издержки (государственные пошлины, нотариальные тарифы, расходы на проезд и т. п.) в течение 5 рабочих дней с даты получения подтверждающих документов.</w:t>
      </w:r>
    </w:p>
    <w:p>
      <w:pPr>
        <w:ind w:firstLine="567"/>
        <w:jc w:val="both"/>
      </w:pPr>
      <w:r>
        <w:rPr>
          <w:b w:val="0"/>
        </w:rPr>
        <w:t xml:space="preserve">4.4. Каждая из Сторон самостоятельно исполняет свои обязанности по уплате налогов и сборов.</w:t>
      </w:r>
    </w:p>
    <w:p>
      <w:pPr>
        <w:ind w:firstLine="567"/>
        <w:jc w:val="both"/>
      </w:pPr>
      <w:r>
        <w:rPr>
          <w:b w:val="0"/>
        </w:rPr>
        <w:t xml:space="preserve">4.5. При прекращении Договора до исполнения Поручения Доверитель возмещает Поверенному издержки, понесённые до прекращения Договора, и уплачивает вознаграждение соразмерно выполненной им работе (п. 1 ст. 978 ГК РФ).</w:t>
      </w:r>
    </w:p>
    <w:p>
      <w:pPr>
        <w:spacing w:before="160"/>
        <w:jc w:val="center"/>
      </w:pPr>
      <w:r>
        <w:rPr>
          <w:b/>
        </w:rPr>
        <w:t>5. Срок и прекращение договора</w:t>
      </w:r>
    </w:p>
    <w:p>
      <w:pPr>
        <w:ind w:firstLine="567"/>
        <w:jc w:val="both"/>
      </w:pPr>
      <w:r>
        <w:rPr>
          <w:b w:val="0"/>
        </w:rPr>
        <w:t>5.1. Договор вступает в силу с момента подписания и действует до исполнения Поручения и завершения расчётов.</w:t>
      </w:r>
    </w:p>
    <w:p>
      <w:pPr>
        <w:ind w:firstLine="567"/>
        <w:jc w:val="both"/>
      </w:pPr>
      <w:r>
        <w:rPr>
          <w:b w:val="0"/>
        </w:rPr>
        <w:t>5.2. Доверитель вправе отменить Поручение, а Поверенный — отказаться от него во всякое время; соглашение об отказе от этого права ничтожно (п. 2 ст. 977 ГК РФ). Об отмене или отказе Сторона письменно уведомляет другую Сторону; Договор прекращается с момента получения уведомления.</w:t>
      </w:r>
    </w:p>
    <w:p>
      <w:pPr>
        <w:ind w:firstLine="567"/>
        <w:jc w:val="both"/>
      </w:pPr>
      <w:r>
        <w:rPr>
          <w:b w:val="0"/>
        </w:rPr>
        <w:t>5.3. Поверенный, отказавшийся от исполнения Поручения в условиях, когда Доверитель лишён возможности иначе обеспечить свои интересы, обязан возместить причинённые этим убытки (п. 2 ст. 978 ГК РФ).</w:t>
      </w:r>
    </w:p>
    <w:p>
      <w:pPr>
        <w:ind w:firstLine="567"/>
        <w:jc w:val="both"/>
      </w:pPr>
      <w:r>
        <w:rPr>
          <w:b w:val="0"/>
        </w:rPr>
        <w:t>5.4. Договор прекращается также по иным основаниям, предусмотренным п. 1 ст. 977 ГК РФ, в том числе в случае смерти Доверителя или Поверенного — гражданина, ликвидации Стороны — юридического лица.</w:t>
      </w:r>
    </w:p>
    <w:p>
      <w:pPr>
        <w:spacing w:before="160"/>
        <w:jc w:val="center"/>
      </w:pPr>
      <w:r>
        <w:rPr>
          <w:b/>
        </w:rPr>
        <w:t>6. Ответственность сторон</w:t>
      </w:r>
    </w:p>
    <w:p>
      <w:pPr>
        <w:ind w:firstLine="567"/>
        <w:jc w:val="both"/>
      </w:pPr>
      <w:r>
        <w:rPr>
          <w:b w:val="0"/>
        </w:rPr>
        <w:t>6.1. Стороны несут ответственность за неисполнение или ненадлежащее исполнение Договора в соответствии с гл. 25 ГК РФ. Поверенный возмещает Доверителю убытки, причинённые неисполнением или ненадлежащим исполнением Поручения по его вине.</w:t>
      </w:r>
    </w:p>
    <w:p>
      <w:pPr>
        <w:ind w:firstLine="567"/>
        <w:jc w:val="both"/>
      </w:pPr>
      <w:r>
        <w:rPr>
          <w:b w:val="0"/>
        </w:rPr>
        <w:t xml:space="preserve">6.2. За просрочку выплаты вознаграждения или возмещения издержек Доверитель уплачивает Поверенному неустойку (пени) в размере 0,1% от неоплаченной в срок суммы за каждый день просрочки, но не более 10% от этой суммы.</w:t>
      </w:r>
    </w:p>
    <w:p>
      <w:pPr>
        <w:ind w:firstLine="567"/>
        <w:jc w:val="both"/>
      </w:pPr>
      <w:r>
        <w:rPr>
          <w:b w:val="0"/>
        </w:rPr>
        <w:t>6.3. Стороны освобождаются от ответственности за неисполнение обязательств, вызванное обстоятельствами непреодолимой силы (п. 3 ст. 401 ГК РФ).</w:t>
      </w:r>
    </w:p>
    <w:p>
      <w:pPr>
        <w:spacing w:before="160"/>
        <w:jc w:val="center"/>
      </w:pPr>
      <w:r>
        <w:rPr>
          <w:b/>
        </w:rPr>
        <w:t>7. Прочие условия</w:t>
      </w:r>
    </w:p>
    <w:p>
      <w:pPr>
        <w:ind w:firstLine="567"/>
        <w:jc w:val="both"/>
      </w:pPr>
      <w:r>
        <w:rPr>
          <w:b w:val="0"/>
        </w:rPr>
        <w:t xml:space="preserve">7.1. Споры Стороны урегулируют путём переговоров и направления претензий; срок ответа на претензию — 15 календарных дней с даты её получения. Не урегулированные споры разрешаются в арбитражном суде по месту нахождения ответчика.</w:t>
      </w:r>
    </w:p>
    <w:p>
      <w:pPr>
        <w:ind w:firstLine="567"/>
        <w:jc w:val="both"/>
      </w:pPr>
      <w:r>
        <w:rPr>
          <w:b w:val="0"/>
        </w:rPr>
        <w:t>7.2. Уведомления, отчёты и иные сообщения направляются в письменной форме, в том числе по адресам электронной почты, указанным в разделе 8, и имеют силу до обмена оригиналами.</w:t>
      </w:r>
    </w:p>
    <w:p>
      <w:pPr>
        <w:ind w:firstLine="567"/>
        <w:jc w:val="both"/>
      </w:pPr>
      <w:r>
        <w:rPr>
          <w:b w:val="0"/>
        </w:rPr>
        <w:t>7.3. Стороны обрабатывают персональные данные, полученные в связи с Договором, только в целях его заключения и исполнения (п. 5 ч. 1 ст. 6 Федерального закона от 27.07.2006 № 152-ФЗ «О персональных данных»).</w:t>
      </w:r>
    </w:p>
    <w:p>
      <w:pPr>
        <w:ind w:firstLine="567"/>
        <w:jc w:val="both"/>
      </w:pPr>
      <w:r>
        <w:rPr>
          <w:b w:val="0"/>
        </w:rPr>
        <w:t>7.4. Изменения и дополнения к Договору действительны, если они оформлены письменно и подписаны Сторонами. Договор составлен в двух экземплярах, по одному для каждой из Сторон.</w:t>
      </w:r>
    </w:p>
    <w:p>
      <w:pPr>
        <w:spacing w:before="160"/>
        <w:jc w:val="center"/>
      </w:pPr>
      <w:r>
        <w:rPr>
          <w:b/>
        </w:rPr>
        <w:t>8.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Доверитель:</w:t>
      </w:r>
      <w:r>
        <w:rPr>
          <w:b w:val="0"/>
        </w:rPr>
        <w:t xml:space="preserve"> ________________________________________, ОГРН _____________, ИНН __________, КПП _________, адрес: __________________________________________________, банковские реквизиты: ____________________________________________________________,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Поверенный:</w:t>
      </w:r>
      <w:r>
        <w:rPr>
          <w:b w:val="0"/>
        </w:rPr>
        <w:t xml:space="preserve"> ИП ________________________________________, ОГРНИП _______________, ИНН ____________, адрес: __________________________________________________, банковские реквизиты: ____________________________________________________________,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Доверитель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Поверенный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