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ДОВЕРЕННОСТЬ</w:t>
      </w:r>
    </w:p>
    <w:p>
      <w:pPr>
        <w:jc w:val="center"/>
      </w:pPr>
      <w:r>
        <w:rPr>
          <w:b w:val="0"/>
        </w:rPr>
        <w:t>на право пользования и управления транспортным средством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Я, ________________________________________, __.__.______ года рождения, паспорт _______________, выдан ________________________________________, зарегистрирован(а) по адресу: __________________________________________________, являясь собственником (законным владельцем) транспортного средства, указанного ниже (далее — Доверитель), настоящей доверенностью уполномочиваю представителя (далее — Представитель): ________________________________________, __.__.______ года рождения, паспорт _______________, выдан ________________________________________, зарегистрирован(а) по адресу: __________________________________________________.</w:t>
      </w:r>
    </w:p>
    <w:p>
      <w:pPr>
        <w:ind w:firstLine="567"/>
        <w:jc w:val="both"/>
      </w:pPr>
      <w:r>
        <w:rPr>
          <w:b w:val="0"/>
        </w:rPr>
        <w:t>Представитель вправе пользоваться и управлять следующим транспортным средством (далее — ТС):</w:t>
      </w:r>
    </w:p>
    <w:p>
      <w:pPr>
        <w:ind w:firstLine="567"/>
        <w:jc w:val="both"/>
      </w:pPr>
      <w:r>
        <w:rPr>
          <w:b w:val="0"/>
        </w:rPr>
        <w:t xml:space="preserve">— марка, модель: ______________________________;</w:t>
      </w:r>
    </w:p>
    <w:p>
      <w:pPr>
        <w:ind w:firstLine="567"/>
        <w:jc w:val="both"/>
      </w:pPr>
      <w:r>
        <w:rPr>
          <w:b w:val="0"/>
        </w:rPr>
        <w:t xml:space="preserve">— идентификационный номер (VIN): ____________________;</w:t>
      </w:r>
    </w:p>
    <w:p>
      <w:pPr>
        <w:ind w:firstLine="567"/>
        <w:jc w:val="both"/>
      </w:pPr>
      <w:r>
        <w:rPr>
          <w:b w:val="0"/>
        </w:rPr>
        <w:t xml:space="preserve">— год выпуска: ______; цвет: _______________;</w:t>
      </w:r>
    </w:p>
    <w:p>
      <w:pPr>
        <w:ind w:firstLine="567"/>
        <w:jc w:val="both"/>
      </w:pPr>
      <w:r>
        <w:rPr>
          <w:b w:val="0"/>
        </w:rPr>
        <w:t xml:space="preserve">— государственный регистрационный знак: ____________;</w:t>
      </w:r>
    </w:p>
    <w:p>
      <w:pPr>
        <w:ind w:firstLine="567"/>
        <w:jc w:val="both"/>
      </w:pPr>
      <w:r>
        <w:rPr>
          <w:b w:val="0"/>
        </w:rPr>
        <w:t xml:space="preserve">— свидетельство о регистрации ТС: ____________________; паспорт ТС (ПТС / ЭПТС): ____________________.</w:t>
      </w:r>
    </w:p>
    <w:p>
      <w:pPr>
        <w:ind w:firstLine="567"/>
        <w:jc w:val="both"/>
      </w:pPr>
      <w:r>
        <w:rPr>
          <w:b w:val="0"/>
        </w:rPr>
        <w:t>Для этого Представитель вправе:</w:t>
      </w:r>
    </w:p>
    <w:p>
      <w:pPr>
        <w:ind w:firstLine="567"/>
        <w:jc w:val="both"/>
      </w:pPr>
      <w:r>
        <w:rPr>
          <w:b w:val="0"/>
        </w:rPr>
        <w:t>— управлять ТС, следить за его техническим состоянием, перемещать и ставить ТС на стоянку, выезжать на нём за пределы населённого пункта по территории Российской Федерации;</w:t>
      </w:r>
    </w:p>
    <w:p>
      <w:pPr>
        <w:ind w:firstLine="567"/>
        <w:jc w:val="both"/>
      </w:pPr>
      <w:r>
        <w:rPr>
          <w:b w:val="0"/>
        </w:rPr>
        <w:t xml:space="preserve">— проходить технический осмотр ТС, получать диагностические карты, сдавать ТС в техническое обслуживание и ремонт, подписывать заказ-наряды и акты приёма-передачи ТС с сервисом;</w:t>
      </w:r>
    </w:p>
    <w:p>
      <w:pPr>
        <w:ind w:firstLine="567"/>
        <w:jc w:val="both"/>
      </w:pPr>
      <w:r>
        <w:rPr>
          <w:b w:val="0"/>
        </w:rPr>
        <w:t>— представлять интересы Доверителя в подразделениях Госавтоинспекции МВД России, в том числе при оформлении дорожно-транспортных происшествий и рассмотрении материалов о них, подавать и получать заявления, объяснения и иные документы, связанные с эксплуатацией ТС;</w:t>
      </w:r>
    </w:p>
    <w:p>
      <w:pPr>
        <w:ind w:firstLine="567"/>
        <w:jc w:val="both"/>
      </w:pPr>
      <w:r>
        <w:rPr>
          <w:b w:val="0"/>
        </w:rPr>
        <w:t>— получать документы и государственные регистрационные знаки на ТС, а также получать ТС со специализированной стоянки, оплачивать связанные с этим расходы за счёт Доверителя;</w:t>
      </w:r>
    </w:p>
    <w:p>
      <w:pPr>
        <w:ind w:firstLine="567"/>
        <w:jc w:val="both"/>
      </w:pPr>
      <w:r>
        <w:rPr>
          <w:b w:val="0"/>
        </w:rPr>
        <w:t xml:space="preserve">— заключать от имени Доверителя договоры обязательного страхования гражданской ответственности (ОСАГО) и добровольного страхования ТС, вносить в них изменения, сообщать страховщику о страховых случаях, подавать и получать документы;</w:t>
      </w:r>
    </w:p>
    <w:p>
      <w:pPr>
        <w:ind w:firstLine="567"/>
        <w:jc w:val="both"/>
      </w:pPr>
      <w:r>
        <w:rPr>
          <w:b w:val="0"/>
        </w:rPr>
        <w:t>— расписываться и совершать иные действия, необходимые для выполнения указанных поручений.</w:t>
      </w:r>
    </w:p>
    <w:p>
      <w:pPr>
        <w:ind w:firstLine="567"/>
        <w:jc w:val="both"/>
      </w:pPr>
      <w:r>
        <w:rPr>
          <w:b w:val="0"/>
        </w:rPr>
        <w:t>Настоящая доверенность не даёт Представителю права продавать, дарить, отчуждать иным способом, сдавать в аренду или передавать в залог ТС, а также снимать ТС с регистрационного учёта.</w:t>
      </w:r>
    </w:p>
    <w:p>
      <w:pPr>
        <w:ind w:firstLine="567"/>
        <w:jc w:val="both"/>
      </w:pPr>
      <w:r>
        <w:rPr>
          <w:b w:val="0"/>
        </w:rPr>
        <w:t xml:space="preserve">Доверенность выдана на срок по «___» ____________ 20___ г. включительно, без права передоверия.</w:t>
      </w:r>
    </w:p>
    <w:p>
      <w:pPr>
        <w:ind w:firstLine="567"/>
        <w:jc w:val="both"/>
      </w:pPr>
      <w:r>
        <w:rPr>
          <w:b w:val="0"/>
        </w:rPr>
        <w:t>Доверитель вправе в любое время отменить настоящую доверенность (ст. 188, 189 ГК РФ). Представитель действует при предъявлении документа, удостоверяющего его личность.</w:t>
      </w:r>
    </w:p>
    <w:p>
      <w:pPr>
        <w:ind w:firstLine="567"/>
        <w:jc w:val="both"/>
      </w:pPr>
      <w:r>
        <w:rPr>
          <w:b w:val="0"/>
        </w:rPr>
        <w:t xml:space="preserve">Подпись Представителя _______________ (______________________________) удостоверяю.</w:t>
      </w:r>
    </w:p>
    <w:p>
      <w:pPr>
        <w:ind w:firstLine="567"/>
        <w:jc w:val="both"/>
      </w:pPr>
      <w:r>
        <w:rPr>
          <w:b/>
        </w:rPr>
        <w:t xml:space="preserve">Доверитель:</w:t>
      </w:r>
      <w:r>
        <w:rPr>
          <w:b w:val="0"/>
        </w:rPr>
        <w:t xml:space="preserve"> _______________ / ______________________________ /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